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Håndverkeravtale</w:t>
      </w:r>
    </w:p>
    <w:p>
      <w:pPr>
        <w:spacing w:after="160"/>
      </w:pPr>
      <w:r>
        <w:rPr>
          <w:i/>
          <w:iCs/>
          <w:color w:val="64748B"/>
          <w:sz w:val="20"/>
          <w:szCs w:val="20"/>
        </w:rPr>
        <w:t xml:space="preserve">Avtale om håndverkertjeneste, jf. håndverkertjenesteloven der forbruker er part</w:t>
      </w:r>
    </w:p>
    <w:p>
      <w:pPr>
        <w:pStyle w:val="Heading2"/>
        <w:spacing w:after="80" w:before="240"/>
      </w:pPr>
      <w:r>
        <w:rPr>
          <w:b/>
          <w:bCs/>
          <w:color w:val="0F172A"/>
          <w:sz w:val="25"/>
          <w:szCs w:val="25"/>
        </w:rPr>
        <w:t xml:space="preserve">1. Partene</w:t>
      </w:r>
    </w:p>
    <w:p>
      <w:pPr>
        <w:spacing w:after="80"/>
      </w:pPr>
      <w:r>
        <w:rPr>
          <w:color w:val="334155"/>
          <w:sz w:val="21"/>
          <w:szCs w:val="21"/>
        </w:rPr>
        <w:t xml:space="preserve">Tjenesteyter (håndverker)</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80"/>
      </w:pPr>
      <w:r>
        <w:rPr>
          <w:color w:val="334155"/>
          <w:sz w:val="21"/>
          <w:szCs w:val="21"/>
        </w:rPr>
        <w:t xml:space="preserve">Kunde</w:t>
      </w:r>
    </w:p>
    <w:p>
      <w:pPr>
        <w:spacing w:after="0" w:before="120"/>
      </w:pPr>
      <w:r>
        <w:rPr>
          <w:color w:val="64748B"/>
          <w:sz w:val="19"/>
          <w:szCs w:val="19"/>
        </w:rPr>
        <w:t xml:space="preserve">Navn / firma</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Arbeidet</w:t>
      </w:r>
    </w:p>
    <w:p>
      <w:pPr>
        <w:spacing w:after="80"/>
      </w:pPr>
      <w:r>
        <w:rPr>
          <w:color w:val="334155"/>
          <w:sz w:val="21"/>
          <w:szCs w:val="21"/>
        </w:rPr>
        <w:t xml:space="preserve">Håndverkeren skal utføre følgende arbeid:</w:t>
      </w:r>
    </w:p>
    <w:p>
      <w:pPr>
        <w:spacing w:after="0" w:before="120"/>
      </w:pPr>
      <w:r>
        <w:rPr>
          <w:color w:val="64748B"/>
          <w:sz w:val="19"/>
          <w:szCs w:val="19"/>
        </w:rPr>
        <w:t xml:space="preserve">Beskrivelse av arbeidet</w:t>
      </w:r>
    </w:p>
    <w:p>
      <w:pPr>
        <w:pBdr>
          <w:bottom w:val="single" w:color="CBD5E1" w:sz="6" w:space="4"/>
        </w:pBdr>
        <w:spacing w:after="140" w:before="40"/>
      </w:pPr>
      <w:r>
        <w:t xml:space="preserve"> </w:t>
      </w:r>
    </w:p>
    <w:p>
      <w:pPr>
        <w:spacing w:after="0" w:before="120"/>
      </w:pPr>
      <w:r>
        <w:rPr>
          <w:color w:val="64748B"/>
          <w:sz w:val="19"/>
          <w:szCs w:val="19"/>
        </w:rPr>
        <w:t xml:space="preserve">Sted/adresse for arbeidet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Pris</w:t>
      </w:r>
    </w:p>
    <w:p>
      <w:pPr>
        <w:spacing w:after="80"/>
      </w:pPr>
      <w:r>
        <w:rPr>
          <w:color w:val="334155"/>
          <w:sz w:val="21"/>
          <w:szCs w:val="21"/>
        </w:rPr>
        <w:t xml:space="preserve">Pris for arbeidet avtales slik (kryss av):</w:t>
      </w:r>
    </w:p>
    <w:p>
      <w:pPr>
        <w:spacing w:after="40"/>
      </w:pPr>
      <w:r>
        <w:rPr>
          <w:color w:val="334155"/>
          <w:sz w:val="21"/>
          <w:szCs w:val="21"/>
        </w:rPr>
        <w:t xml:space="preserve">☐  Fastpris (bindende)</w:t>
      </w:r>
    </w:p>
    <w:p>
      <w:pPr>
        <w:spacing w:after="40"/>
      </w:pPr>
      <w:r>
        <w:rPr>
          <w:color w:val="334155"/>
          <w:sz w:val="21"/>
          <w:szCs w:val="21"/>
        </w:rPr>
        <w:t xml:space="preserve">☐  Etter regning (timepris + materialer)</w:t>
      </w:r>
    </w:p>
    <w:p>
      <w:pPr>
        <w:spacing w:after="40"/>
      </w:pPr>
      <w:r>
        <w:rPr>
          <w:color w:val="334155"/>
          <w:sz w:val="21"/>
          <w:szCs w:val="21"/>
        </w:rPr>
        <w:t xml:space="preserve">☐  Prisoverslag (sluttsum ikke vesentlig over – maks 15 % over, jf. hvtjl. § 32)</w:t>
      </w:r>
    </w:p>
    <w:p>
      <w:pPr>
        <w:spacing w:after="0" w:before="120"/>
      </w:pPr>
      <w:r>
        <w:rPr>
          <w:color w:val="64748B"/>
          <w:sz w:val="19"/>
          <w:szCs w:val="19"/>
        </w:rPr>
        <w:t xml:space="preserve">Avtalt pris / timepris (NOK)</w:t>
      </w:r>
    </w:p>
    <w:p>
      <w:pPr>
        <w:pBdr>
          <w:bottom w:val="single" w:color="CBD5E1" w:sz="6" w:space="4"/>
        </w:pBdr>
        <w:spacing w:after="140" w:before="40"/>
      </w:pPr>
      <w:r>
        <w:t xml:space="preserve"> </w:t>
      </w:r>
    </w:p>
    <w:p>
      <w:pPr>
        <w:spacing w:after="0" w:before="120"/>
      </w:pPr>
      <w:r>
        <w:rPr>
          <w:color w:val="64748B"/>
          <w:sz w:val="19"/>
          <w:szCs w:val="19"/>
        </w:rPr>
        <w:t xml:space="preserve">Prisoverslag (NOK)</w:t>
      </w:r>
    </w:p>
    <w:p>
      <w:pPr>
        <w:pBdr>
          <w:bottom w:val="single" w:color="CBD5E1" w:sz="6" w:space="4"/>
        </w:pBdr>
        <w:spacing w:after="140" w:before="40"/>
      </w:pPr>
      <w:r>
        <w:t xml:space="preserve"> </w:t>
      </w:r>
    </w:p>
    <w:p>
      <w:pPr>
        <w:spacing w:after="0" w:before="120"/>
      </w:pPr>
      <w:r>
        <w:rPr>
          <w:color w:val="64748B"/>
          <w:sz w:val="19"/>
          <w:szCs w:val="19"/>
        </w:rPr>
        <w:t xml:space="preserve">Inkluderer prisen mva (ja/nei)</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Materialer</w:t>
      </w:r>
    </w:p>
    <w:p>
      <w:pPr>
        <w:spacing w:after="0" w:before="120"/>
      </w:pPr>
      <w:r>
        <w:rPr>
          <w:color w:val="64748B"/>
          <w:sz w:val="19"/>
          <w:szCs w:val="19"/>
        </w:rPr>
        <w:t xml:space="preserve">Materialer leveres av (håndverker/kunde)</w:t>
      </w:r>
    </w:p>
    <w:p>
      <w:pPr>
        <w:pBdr>
          <w:bottom w:val="single" w:color="CBD5E1" w:sz="6" w:space="4"/>
        </w:pBdr>
        <w:spacing w:after="140" w:before="40"/>
      </w:pPr>
      <w:r>
        <w:t xml:space="preserve"> </w:t>
      </w:r>
    </w:p>
    <w:p>
      <w:pPr>
        <w:spacing w:after="0" w:before="120"/>
      </w:pPr>
      <w:r>
        <w:rPr>
          <w:color w:val="64748B"/>
          <w:sz w:val="19"/>
          <w:szCs w:val="19"/>
        </w:rPr>
        <w:t xml:space="preserve">Hvordan materialer prises/faktureres</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Fremdrift</w:t>
      </w:r>
    </w:p>
    <w:p>
      <w:pPr>
        <w:spacing w:after="0" w:before="120"/>
      </w:pPr>
      <w:r>
        <w:rPr>
          <w:color w:val="64748B"/>
          <w:sz w:val="19"/>
          <w:szCs w:val="19"/>
        </w:rPr>
        <w:t xml:space="preserve">Oppstart (dato)</w:t>
      </w:r>
    </w:p>
    <w:p>
      <w:pPr>
        <w:pBdr>
          <w:bottom w:val="single" w:color="CBD5E1" w:sz="6" w:space="4"/>
        </w:pBdr>
        <w:spacing w:after="140" w:before="40"/>
      </w:pPr>
      <w:r>
        <w:t xml:space="preserve"> </w:t>
      </w:r>
    </w:p>
    <w:p>
      <w:pPr>
        <w:spacing w:after="0" w:before="120"/>
      </w:pPr>
      <w:r>
        <w:rPr>
          <w:color w:val="64748B"/>
          <w:sz w:val="19"/>
          <w:szCs w:val="19"/>
        </w:rPr>
        <w:t xml:space="preserve">Ferdigstillelse (dato)</w:t>
      </w:r>
    </w:p>
    <w:p>
      <w:pPr>
        <w:pBdr>
          <w:bottom w:val="single" w:color="CBD5E1" w:sz="6" w:space="4"/>
        </w:pBdr>
        <w:spacing w:after="140" w:before="40"/>
      </w:pPr>
      <w:r>
        <w:t xml:space="preserve"> </w:t>
      </w:r>
    </w:p>
    <w:p>
      <w:pPr>
        <w:spacing w:after="0" w:before="120"/>
      </w:pPr>
      <w:r>
        <w:rPr>
          <w:color w:val="64748B"/>
          <w:sz w:val="19"/>
          <w:szCs w:val="19"/>
        </w:rPr>
        <w:t xml:space="preserve">Dagmulkt ved forsinkelse (NOK/dag)</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6. Betaling</w:t>
      </w:r>
    </w:p>
    <w:p>
      <w:pPr>
        <w:spacing w:after="80"/>
      </w:pPr>
      <w:r>
        <w:rPr>
          <w:color w:val="334155"/>
          <w:sz w:val="21"/>
          <w:szCs w:val="21"/>
        </w:rPr>
        <w:t xml:space="preserve">Betaling skjer mot faktura. Eventuelle avdrag skal stå i forhold til utført arbeid.</w:t>
      </w:r>
    </w:p>
    <w:p>
      <w:pPr>
        <w:spacing w:after="0" w:before="120"/>
      </w:pPr>
      <w:r>
        <w:rPr>
          <w:color w:val="64748B"/>
          <w:sz w:val="19"/>
          <w:szCs w:val="19"/>
        </w:rPr>
        <w:t xml:space="preserve">Betalingsplan / avdrag</w:t>
      </w:r>
    </w:p>
    <w:p>
      <w:pPr>
        <w:pBdr>
          <w:bottom w:val="single" w:color="CBD5E1" w:sz="6" w:space="4"/>
        </w:pBdr>
        <w:spacing w:after="140" w:before="40"/>
      </w:pPr>
      <w:r>
        <w:t xml:space="preserve"> </w:t>
      </w:r>
    </w:p>
    <w:p>
      <w:pPr>
        <w:spacing w:after="0" w:before="120"/>
      </w:pPr>
      <w:r>
        <w:rPr>
          <w:color w:val="64748B"/>
          <w:sz w:val="19"/>
          <w:szCs w:val="19"/>
        </w:rPr>
        <w:t xml:space="preserve">Forfall sluttfaktura</w:t>
      </w:r>
    </w:p>
    <w:p>
      <w:pPr>
        <w:pBdr>
          <w:bottom w:val="single" w:color="CBD5E1" w:sz="6" w:space="4"/>
        </w:pBdr>
        <w:spacing w:after="140" w:before="40"/>
      </w:pPr>
      <w:r>
        <w:t xml:space="preserve"> </w:t>
      </w:r>
    </w:p>
    <w:p>
      <w:pPr>
        <w:spacing w:after="0" w:before="120"/>
      </w:pPr>
      <w:r>
        <w:rPr>
          <w:color w:val="64748B"/>
          <w:sz w:val="19"/>
          <w:szCs w:val="19"/>
        </w:rPr>
        <w:t xml:space="preserve">Tilbakehold ved mangler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Endringer og tilleggsarbeid</w:t>
      </w:r>
    </w:p>
    <w:p>
      <w:pPr>
        <w:spacing w:after="80"/>
      </w:pPr>
      <w:r>
        <w:rPr>
          <w:color w:val="334155"/>
          <w:sz w:val="21"/>
          <w:szCs w:val="21"/>
        </w:rPr>
        <w:t xml:space="preserve">Endringer og tilleggsarbeid skal avtales skriftlig før de utføres, med angivelse av pris og eventuell ny frist. Bruk gjerne en egen endringsavtale.</w:t>
      </w:r>
    </w:p>
    <w:p>
      <w:pPr>
        <w:pStyle w:val="Heading2"/>
        <w:spacing w:after="80" w:before="240"/>
      </w:pPr>
      <w:r>
        <w:rPr>
          <w:b/>
          <w:bCs/>
          <w:color w:val="0F172A"/>
          <w:sz w:val="25"/>
          <w:szCs w:val="25"/>
        </w:rPr>
        <w:t xml:space="preserve">8. Mangler og reklamasjon</w:t>
      </w:r>
    </w:p>
    <w:p>
      <w:pPr>
        <w:spacing w:after="80"/>
      </w:pPr>
      <w:r>
        <w:rPr>
          <w:color w:val="334155"/>
          <w:sz w:val="21"/>
          <w:szCs w:val="21"/>
        </w:rPr>
        <w:t xml:space="preserve">Er kunden forbruker, gjelder håndverkertjenestelovens regler om mangler, forsinkelse og reklamasjon, og avtalen kan ikke gi forbrukeren dårligere vilkår enn loven. Kunden skal reklamere innen rimelig tid etter at en mangel er eller burde vært oppdaget.</w:t>
      </w:r>
    </w:p>
    <w:p>
      <w:pPr>
        <w:pStyle w:val="Heading2"/>
        <w:spacing w:after="80" w:before="240"/>
      </w:pPr>
      <w:r>
        <w:rPr>
          <w:b/>
          <w:bCs/>
          <w:color w:val="0F172A"/>
          <w:sz w:val="25"/>
          <w:szCs w:val="25"/>
        </w:rPr>
        <w:t xml:space="preserve">9. Signatur</w:t>
      </w:r>
    </w:p>
    <w:p>
      <w:pPr>
        <w:spacing w:after="80"/>
      </w:pPr>
      <w:r>
        <w:rPr>
          <w:color w:val="334155"/>
          <w:sz w:val="21"/>
          <w:szCs w:val="21"/>
        </w:rPr>
        <w:t xml:space="preserve">Avtalen er inngått i to eksemplarer, ett til hver part. Ved elektronisk signering anses begge parter å ha mottatt sitt eksemplar når signert kopi er gjort tilgjengelig digitalt.</w:t>
      </w:r>
    </w:p>
    <w:p>
      <w:pPr>
        <w:pBdr>
          <w:bottom w:val="single" w:color="CBD5E1" w:sz="6" w:space="4"/>
        </w:pBdr>
        <w:spacing w:after="20" w:before="320"/>
      </w:pPr>
      <w:r>
        <w:t xml:space="preserve"> </w:t>
      </w:r>
    </w:p>
    <w:p>
      <w:pPr>
        <w:spacing w:after="60"/>
      </w:pPr>
      <w:r>
        <w:rPr>
          <w:color w:val="64748B"/>
          <w:sz w:val="18"/>
          <w:szCs w:val="18"/>
        </w:rPr>
        <w:t xml:space="preserve">Sted og dato — For håndverker (signatur)</w:t>
      </w:r>
    </w:p>
    <w:p>
      <w:pPr>
        <w:pBdr>
          <w:bottom w:val="single" w:color="CBD5E1" w:sz="6" w:space="4"/>
        </w:pBdr>
        <w:spacing w:after="20" w:before="320"/>
      </w:pPr>
      <w:r>
        <w:t xml:space="preserve"> </w:t>
      </w:r>
    </w:p>
    <w:p>
      <w:pPr>
        <w:spacing w:after="60"/>
      </w:pPr>
      <w:r>
        <w:rPr>
          <w:color w:val="64748B"/>
          <w:sz w:val="18"/>
          <w:szCs w:val="18"/>
        </w:rPr>
        <w:t xml:space="preserve">Sted og dato — Kunde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Håndverkeravtale</dc:title>
  <dc:creator>esigner.no</dc:creator>
  <dc:description>Gratis håndverkeravtale bygget på håndverkertjenesteloven: arbeidets omfang, pris eller prisoverslag, fremdrift, betaling og reklamasjon. PDF/Word, BankID-signering.</dc:description>
  <cp:lastModifiedBy>Un-named</cp:lastModifiedBy>
  <cp:revision>1</cp:revision>
  <dcterms:created xsi:type="dcterms:W3CDTF">2026-06-19T11:06:03.226Z</dcterms:created>
  <dcterms:modified xsi:type="dcterms:W3CDTF">2026-06-19T11:06:03.226Z</dcterms:modified>
</cp:coreProperties>
</file>

<file path=docProps/custom.xml><?xml version="1.0" encoding="utf-8"?>
<Properties xmlns="http://schemas.openxmlformats.org/officeDocument/2006/custom-properties" xmlns:vt="http://schemas.openxmlformats.org/officeDocument/2006/docPropsVTypes"/>
</file>